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  <w:t>大厂镇人民政府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2021年度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  <w:t>绩效自评报告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eastAsia="仿宋_GB2312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大厂回族自治县财政局</w:t>
      </w:r>
      <w:r>
        <w:rPr>
          <w:rFonts w:hint="eastAsia" w:ascii="仿宋_GB2312" w:hAnsi="宋体" w:eastAsia="仿宋_GB2312" w:cs="宋体"/>
          <w:sz w:val="32"/>
          <w:szCs w:val="32"/>
        </w:rPr>
        <w:t>关于做好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度</w:t>
      </w:r>
      <w:r>
        <w:rPr>
          <w:rFonts w:hint="eastAsia" w:ascii="仿宋_GB2312" w:hAnsi="???????" w:eastAsia="仿宋_GB2312"/>
          <w:sz w:val="32"/>
          <w:szCs w:val="32"/>
        </w:rPr>
        <w:t>县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本级预算项目</w:t>
      </w:r>
      <w:r>
        <w:rPr>
          <w:rFonts w:hint="eastAsia" w:ascii="仿宋_GB2312" w:hAnsi="宋体" w:eastAsia="仿宋_GB2312" w:cs="宋体"/>
          <w:sz w:val="32"/>
          <w:szCs w:val="32"/>
        </w:rPr>
        <w:t>绩效自评工作的通知》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大财〔2022〕16号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要求</w:t>
      </w:r>
      <w:r>
        <w:rPr>
          <w:rFonts w:hint="eastAsia" w:ascii="仿宋_GB2312" w:hAnsi="宋体" w:eastAsia="仿宋_GB2312" w:cs="宋体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大厂镇</w:t>
      </w:r>
      <w:r>
        <w:rPr>
          <w:rFonts w:hint="eastAsia" w:ascii="仿宋_GB2312" w:hAnsi="宋体" w:eastAsia="仿宋_GB2312" w:cs="宋体"/>
          <w:sz w:val="32"/>
          <w:szCs w:val="32"/>
        </w:rPr>
        <w:t>认真组织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实施</w:t>
      </w:r>
      <w:r>
        <w:rPr>
          <w:rFonts w:hint="eastAsia" w:ascii="仿宋_GB2312" w:hAnsi="宋体" w:eastAsia="仿宋_GB2312" w:cs="宋体"/>
          <w:sz w:val="32"/>
          <w:szCs w:val="32"/>
        </w:rPr>
        <w:t>对</w:t>
      </w:r>
      <w:r>
        <w:rPr>
          <w:rFonts w:ascii="仿宋_GB2312" w:hAnsi="宋体" w:eastAsia="仿宋_GB2312" w:cs="宋体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年县本级资金项目开展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绩效</w:t>
      </w:r>
      <w:r>
        <w:rPr>
          <w:rFonts w:hint="eastAsia" w:ascii="仿宋_GB2312" w:hAnsi="宋体" w:eastAsia="仿宋_GB2312" w:cs="宋体"/>
          <w:sz w:val="32"/>
          <w:szCs w:val="32"/>
        </w:rPr>
        <w:t>自评，按照自评要求，合理确定分值，确保自评结果客观公正，现将自评情况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报告</w:t>
      </w:r>
      <w:r>
        <w:rPr>
          <w:rFonts w:hint="eastAsia" w:ascii="仿宋_GB2312" w:hAnsi="宋体" w:eastAsia="仿宋_GB2312" w:cs="宋体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绩效自评工作组织开展情况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大厂镇</w:t>
      </w:r>
      <w:r>
        <w:rPr>
          <w:rFonts w:hint="eastAsia" w:ascii="仿宋_GB2312" w:hAnsi="仿宋" w:eastAsia="仿宋_GB2312" w:cs="仿宋"/>
          <w:bCs/>
          <w:sz w:val="32"/>
          <w:szCs w:val="32"/>
        </w:rPr>
        <w:t>成立以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镇长</w:t>
      </w:r>
      <w:r>
        <w:rPr>
          <w:rFonts w:hint="eastAsia" w:ascii="仿宋_GB2312" w:hAnsi="仿宋" w:eastAsia="仿宋_GB2312" w:cs="仿宋"/>
          <w:bCs/>
          <w:sz w:val="32"/>
          <w:szCs w:val="32"/>
        </w:rPr>
        <w:t>为组长，项目分管领导及主管财务副职为副组长，相关股室负责人为成员的项目绩效评价工作组，认真梳理</w:t>
      </w:r>
      <w:r>
        <w:rPr>
          <w:rFonts w:ascii="仿宋_GB2312" w:hAnsi="仿宋" w:eastAsia="仿宋_GB2312" w:cs="仿宋"/>
          <w:bCs/>
          <w:sz w:val="32"/>
          <w:szCs w:val="32"/>
        </w:rPr>
        <w:t>202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年县本级项目，依据项目实施情况，认真填写项目自评表和汇总表，合理确定各项分值，做到客观公正。</w:t>
      </w:r>
      <w:r>
        <w:rPr>
          <w:rFonts w:ascii="仿宋_GB2312" w:hAnsi="仿宋" w:eastAsia="仿宋_GB2312" w:cs="仿宋"/>
          <w:bCs/>
          <w:sz w:val="32"/>
          <w:szCs w:val="32"/>
        </w:rPr>
        <w:t>202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年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我镇</w:t>
      </w:r>
      <w:r>
        <w:rPr>
          <w:rFonts w:hint="eastAsia" w:ascii="仿宋_GB2312" w:hAnsi="仿宋" w:eastAsia="仿宋_GB2312" w:cs="仿宋"/>
          <w:bCs/>
          <w:sz w:val="32"/>
          <w:szCs w:val="32"/>
        </w:rPr>
        <w:t>项目资金均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严格</w:t>
      </w:r>
      <w:r>
        <w:rPr>
          <w:rFonts w:hint="eastAsia" w:ascii="仿宋_GB2312" w:hAnsi="仿宋" w:eastAsia="仿宋_GB2312" w:cs="仿宋"/>
          <w:bCs/>
          <w:sz w:val="32"/>
          <w:szCs w:val="32"/>
        </w:rPr>
        <w:t>按照程序拨付，落实“三重一大”支出程序，民主集中决策支出，项目资金报账严格按照财务制度要求，做到手续完备，支出合理。在专项检查和县审计部门审查中未发现违规违纪问题。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绩效目标实现情况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大厂镇</w:t>
      </w:r>
      <w:r>
        <w:rPr>
          <w:rFonts w:hint="eastAsia" w:ascii="仿宋" w:hAnsi="仿宋" w:eastAsia="仿宋"/>
          <w:sz w:val="32"/>
          <w:szCs w:val="32"/>
        </w:rPr>
        <w:t>的项目内容包括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基层党建、经济发展、民生保障、社会治理、基层自治及污染防治</w:t>
      </w:r>
      <w:r>
        <w:rPr>
          <w:rFonts w:hint="eastAsia" w:ascii="仿宋" w:hAnsi="仿宋" w:eastAsia="仿宋"/>
          <w:sz w:val="32"/>
          <w:szCs w:val="32"/>
        </w:rPr>
        <w:t>等方面，根据自身职责和评价项目特点，对照预算编制和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预算</w:t>
      </w:r>
      <w:r>
        <w:rPr>
          <w:rFonts w:hint="eastAsia" w:ascii="仿宋" w:hAnsi="仿宋" w:eastAsia="仿宋"/>
          <w:sz w:val="32"/>
          <w:szCs w:val="32"/>
        </w:rPr>
        <w:t>调整时设定的绩效目标、评价指标，制定绩效评价工作方案，经过自评，所有项目绩效目标均按照预期完成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部分项目评价指标完成情况良好，个别项目由于施工方未及时办理结算手续等原因未完成支出计划。其中，西杨辛庄村道路硬化工程年初预算29万元，由于工程未施工，调整至西马各庄村道路硬化工程21万元，调整至西马庄村道路硬化工程8万元，已全部支出。下一步，我镇将针对此情况督促施工方及时办理结算手续，使财政资金严格按照指标设定计划支出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目标设定质量情况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cs="宋体"/>
          <w:color w:val="333333"/>
          <w:sz w:val="32"/>
          <w:szCs w:val="32"/>
        </w:rPr>
      </w:pPr>
      <w:r>
        <w:rPr>
          <w:rFonts w:hint="eastAsia" w:cs="宋体"/>
          <w:color w:val="333333"/>
          <w:sz w:val="32"/>
          <w:szCs w:val="32"/>
        </w:rPr>
        <w:t>对照年初预算设定的绩效目标，对大厂</w:t>
      </w:r>
      <w:r>
        <w:rPr>
          <w:rFonts w:hint="eastAsia" w:cs="宋体"/>
          <w:color w:val="333333"/>
          <w:sz w:val="32"/>
          <w:szCs w:val="32"/>
          <w:lang w:val="en-US" w:eastAsia="zh-CN"/>
        </w:rPr>
        <w:t>镇161</w:t>
      </w:r>
      <w:r>
        <w:rPr>
          <w:rFonts w:hint="eastAsia" w:cs="宋体"/>
          <w:color w:val="333333"/>
          <w:sz w:val="32"/>
          <w:szCs w:val="32"/>
        </w:rPr>
        <w:t>个绩效目标制定进行认真分析，大厂</w:t>
      </w:r>
      <w:r>
        <w:rPr>
          <w:rFonts w:hint="eastAsia" w:cs="宋体"/>
          <w:color w:val="333333"/>
          <w:sz w:val="32"/>
          <w:szCs w:val="32"/>
          <w:lang w:val="en-US" w:eastAsia="zh-CN"/>
        </w:rPr>
        <w:t>镇</w:t>
      </w:r>
      <w:r>
        <w:rPr>
          <w:rFonts w:hint="eastAsia" w:cs="宋体"/>
          <w:color w:val="333333"/>
          <w:sz w:val="32"/>
          <w:szCs w:val="32"/>
        </w:rPr>
        <w:t>202</w:t>
      </w:r>
      <w:r>
        <w:rPr>
          <w:rFonts w:hint="eastAsia" w:cs="宋体"/>
          <w:color w:val="333333"/>
          <w:sz w:val="32"/>
          <w:szCs w:val="32"/>
          <w:lang w:val="en-US" w:eastAsia="zh-CN"/>
        </w:rPr>
        <w:t>1</w:t>
      </w:r>
      <w:r>
        <w:rPr>
          <w:rFonts w:hint="eastAsia" w:cs="宋体"/>
          <w:color w:val="333333"/>
          <w:sz w:val="32"/>
          <w:szCs w:val="32"/>
        </w:rPr>
        <w:t>年预算绩效指标</w:t>
      </w:r>
      <w:r>
        <w:rPr>
          <w:rFonts w:hint="eastAsia" w:cs="宋体"/>
          <w:color w:val="333333"/>
          <w:sz w:val="32"/>
          <w:szCs w:val="32"/>
          <w:lang w:val="en-US" w:eastAsia="zh-CN"/>
        </w:rPr>
        <w:t>总体</w:t>
      </w:r>
      <w:r>
        <w:rPr>
          <w:rFonts w:hint="eastAsia" w:cs="宋体"/>
          <w:color w:val="333333"/>
          <w:sz w:val="32"/>
          <w:szCs w:val="32"/>
        </w:rPr>
        <w:t>设定比较全面、清晰准确、科学合理，特别是产出指标、效益指标和满意度指标完成较好，利于绩效量化评估，但资金</w:t>
      </w:r>
      <w:r>
        <w:rPr>
          <w:rFonts w:hint="eastAsia" w:cs="宋体"/>
          <w:color w:val="333333"/>
          <w:sz w:val="32"/>
          <w:szCs w:val="32"/>
          <w:lang w:val="en-US" w:eastAsia="zh-CN"/>
        </w:rPr>
        <w:t>支付指标</w:t>
      </w:r>
      <w:r>
        <w:rPr>
          <w:rFonts w:hint="eastAsia" w:cs="宋体"/>
          <w:color w:val="333333"/>
          <w:sz w:val="32"/>
          <w:szCs w:val="32"/>
        </w:rPr>
        <w:t>略存不足，</w:t>
      </w:r>
      <w:r>
        <w:rPr>
          <w:rFonts w:hint="eastAsia" w:cs="宋体"/>
          <w:color w:val="333333"/>
          <w:sz w:val="32"/>
          <w:szCs w:val="32"/>
          <w:lang w:val="en-US" w:eastAsia="zh-CN"/>
        </w:rPr>
        <w:t>由于施工方未及时办理结算手续等原因未</w:t>
      </w:r>
      <w:r>
        <w:rPr>
          <w:rFonts w:hint="eastAsia" w:cs="宋体"/>
          <w:color w:val="333333"/>
          <w:sz w:val="32"/>
          <w:szCs w:val="32"/>
        </w:rPr>
        <w:t>考虑到全部支出计划，</w:t>
      </w:r>
      <w:r>
        <w:rPr>
          <w:rFonts w:hint="eastAsia" w:cs="宋体"/>
          <w:color w:val="333333"/>
          <w:sz w:val="32"/>
          <w:szCs w:val="32"/>
          <w:lang w:val="en-US" w:eastAsia="zh-CN"/>
        </w:rPr>
        <w:t>导致</w:t>
      </w:r>
      <w:r>
        <w:rPr>
          <w:rFonts w:hint="eastAsia" w:cs="宋体"/>
          <w:color w:val="333333"/>
          <w:sz w:val="32"/>
          <w:szCs w:val="32"/>
        </w:rPr>
        <w:t>产生部分资金</w:t>
      </w:r>
      <w:r>
        <w:rPr>
          <w:rFonts w:hint="eastAsia" w:cs="宋体"/>
          <w:color w:val="333333"/>
          <w:sz w:val="32"/>
          <w:szCs w:val="32"/>
          <w:lang w:val="en-US" w:eastAsia="zh-CN"/>
        </w:rPr>
        <w:t>未支出和未完全支出情况</w:t>
      </w:r>
      <w:r>
        <w:rPr>
          <w:rFonts w:hint="eastAsia" w:cs="宋体"/>
          <w:color w:val="333333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综合评价结论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hint="eastAsia" w:eastAsia="仿宋"/>
          <w:sz w:val="32"/>
          <w:szCs w:val="32"/>
        </w:rPr>
        <w:t>年，</w:t>
      </w:r>
      <w:r>
        <w:rPr>
          <w:rFonts w:hint="eastAsia" w:eastAsia="仿宋"/>
          <w:sz w:val="32"/>
          <w:szCs w:val="32"/>
          <w:lang w:val="en-US" w:eastAsia="zh-CN"/>
        </w:rPr>
        <w:t>大厂镇</w:t>
      </w:r>
      <w:r>
        <w:rPr>
          <w:rFonts w:hint="eastAsia" w:eastAsia="仿宋"/>
          <w:sz w:val="32"/>
          <w:szCs w:val="32"/>
        </w:rPr>
        <w:t>共</w:t>
      </w:r>
      <w:r>
        <w:rPr>
          <w:rFonts w:hint="eastAsia" w:eastAsia="仿宋"/>
          <w:sz w:val="32"/>
          <w:szCs w:val="32"/>
          <w:lang w:val="en-US" w:eastAsia="zh-CN"/>
        </w:rPr>
        <w:t>评价</w:t>
      </w:r>
      <w:r>
        <w:rPr>
          <w:rFonts w:hint="eastAsia" w:eastAsia="仿宋"/>
          <w:sz w:val="32"/>
          <w:szCs w:val="32"/>
        </w:rPr>
        <w:t>县本级项目</w:t>
      </w:r>
      <w:r>
        <w:rPr>
          <w:rFonts w:hint="eastAsia" w:eastAsia="仿宋"/>
          <w:sz w:val="32"/>
          <w:szCs w:val="32"/>
          <w:lang w:val="en-US" w:eastAsia="zh-CN"/>
        </w:rPr>
        <w:t>161</w:t>
      </w:r>
      <w:r>
        <w:rPr>
          <w:rFonts w:hint="eastAsia" w:eastAsia="仿宋"/>
          <w:sz w:val="32"/>
          <w:szCs w:val="32"/>
        </w:rPr>
        <w:t>个，资金总量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42737.078405</w:t>
      </w:r>
      <w:r>
        <w:rPr>
          <w:rFonts w:hint="eastAsia" w:eastAsia="仿宋"/>
          <w:sz w:val="32"/>
          <w:szCs w:val="32"/>
        </w:rPr>
        <w:t>万元。其中</w:t>
      </w:r>
      <w:r>
        <w:rPr>
          <w:rFonts w:hint="eastAsia" w:eastAsia="仿宋"/>
          <w:sz w:val="32"/>
          <w:szCs w:val="32"/>
          <w:lang w:val="en-US" w:eastAsia="zh-CN"/>
        </w:rPr>
        <w:t>155</w:t>
      </w:r>
      <w:r>
        <w:rPr>
          <w:rFonts w:hint="eastAsia" w:eastAsia="仿宋"/>
          <w:sz w:val="32"/>
          <w:szCs w:val="32"/>
        </w:rPr>
        <w:t>个</w:t>
      </w:r>
      <w:r>
        <w:rPr>
          <w:rFonts w:hint="eastAsia" w:eastAsia="仿宋"/>
          <w:sz w:val="32"/>
          <w:szCs w:val="32"/>
          <w:lang w:val="en-US" w:eastAsia="zh-CN"/>
        </w:rPr>
        <w:t>项目</w:t>
      </w:r>
      <w:r>
        <w:rPr>
          <w:rFonts w:hint="eastAsia" w:eastAsia="仿宋"/>
          <w:sz w:val="32"/>
          <w:szCs w:val="32"/>
        </w:rPr>
        <w:t>评为“优”</w:t>
      </w:r>
      <w:r>
        <w:rPr>
          <w:rFonts w:hint="eastAsia" w:eastAsia="仿宋"/>
          <w:sz w:val="32"/>
          <w:szCs w:val="32"/>
          <w:lang w:eastAsia="zh-CN"/>
        </w:rPr>
        <w:t>，</w:t>
      </w:r>
      <w:r>
        <w:rPr>
          <w:rFonts w:hint="eastAsia" w:eastAsia="仿宋"/>
          <w:sz w:val="32"/>
          <w:szCs w:val="32"/>
          <w:lang w:val="en-US" w:eastAsia="zh-CN"/>
        </w:rPr>
        <w:t>评优率96.27%</w:t>
      </w:r>
      <w:r>
        <w:rPr>
          <w:rFonts w:hint="eastAsia" w:eastAsia="仿宋"/>
          <w:sz w:val="32"/>
          <w:szCs w:val="32"/>
        </w:rPr>
        <w:t>；</w:t>
      </w:r>
      <w:r>
        <w:rPr>
          <w:rFonts w:hint="eastAsia" w:eastAsia="仿宋"/>
          <w:sz w:val="32"/>
          <w:szCs w:val="32"/>
          <w:lang w:val="en-US" w:eastAsia="zh-CN"/>
        </w:rPr>
        <w:t>6</w:t>
      </w:r>
      <w:r>
        <w:rPr>
          <w:rFonts w:hint="eastAsia" w:eastAsia="仿宋"/>
          <w:sz w:val="32"/>
          <w:szCs w:val="32"/>
        </w:rPr>
        <w:t>个评为“</w:t>
      </w:r>
      <w:r>
        <w:rPr>
          <w:rFonts w:hint="eastAsia" w:eastAsia="仿宋"/>
          <w:sz w:val="32"/>
          <w:szCs w:val="32"/>
          <w:lang w:val="en-US" w:eastAsia="zh-CN"/>
        </w:rPr>
        <w:t>差</w:t>
      </w:r>
      <w:r>
        <w:rPr>
          <w:rFonts w:hint="eastAsia" w:eastAsia="仿宋"/>
          <w:sz w:val="32"/>
          <w:szCs w:val="32"/>
        </w:rPr>
        <w:t>”</w:t>
      </w:r>
      <w:r>
        <w:rPr>
          <w:rFonts w:hint="eastAsia" w:eastAsia="仿宋"/>
          <w:sz w:val="32"/>
          <w:szCs w:val="32"/>
          <w:lang w:eastAsia="zh-CN"/>
        </w:rPr>
        <w:t>，</w:t>
      </w:r>
      <w:r>
        <w:rPr>
          <w:rFonts w:hint="eastAsia" w:eastAsia="仿宋"/>
          <w:sz w:val="32"/>
          <w:szCs w:val="32"/>
          <w:lang w:val="en-US" w:eastAsia="zh-CN"/>
        </w:rPr>
        <w:t>评差率3.73%</w:t>
      </w:r>
      <w:r>
        <w:rPr>
          <w:rFonts w:hint="eastAsia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整改措施及结果应用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大厂镇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将进一步加强项目绩效评价结果的应用管理，根据评价结果，提升项目绩效评价结果的应用力度。对于评价中发现的问题及时进行整改和完善。以绩效评价为契机，在下一年度预算安排工作中，不断创新机制，制定奖惩机制，促进、提高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我镇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对项目预算绩效管理的主观认识和能动性，提高从项目预算编制、实施过程管理和目标达成全过程的管理和实施能力及水平，同时，促进财政支出绩效评价工作落实到实处，更好地服务于社会，带来更好的经济效益和社会效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大厂镇人民政府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2022年4月11日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C0D412"/>
    <w:multiLevelType w:val="singleLevel"/>
    <w:tmpl w:val="02C0D41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yNTdkYWJlMDVhZjk1Y2MxZTkyMDcyMjY4NDc0YzEifQ=="/>
  </w:docVars>
  <w:rsids>
    <w:rsidRoot w:val="00000000"/>
    <w:rsid w:val="01D642B0"/>
    <w:rsid w:val="05B75E0F"/>
    <w:rsid w:val="20DE023C"/>
    <w:rsid w:val="2382647E"/>
    <w:rsid w:val="257450E8"/>
    <w:rsid w:val="26110FAE"/>
    <w:rsid w:val="2ABA0CC3"/>
    <w:rsid w:val="2B00666C"/>
    <w:rsid w:val="2C1F3A32"/>
    <w:rsid w:val="3217642E"/>
    <w:rsid w:val="32AD7EA4"/>
    <w:rsid w:val="3FD840FC"/>
    <w:rsid w:val="42F54682"/>
    <w:rsid w:val="43211AD4"/>
    <w:rsid w:val="51255EAF"/>
    <w:rsid w:val="55E679D6"/>
    <w:rsid w:val="5BD87512"/>
    <w:rsid w:val="5CE7764C"/>
    <w:rsid w:val="6B7E5868"/>
    <w:rsid w:val="6C9F1394"/>
    <w:rsid w:val="76902267"/>
    <w:rsid w:val="77216A74"/>
    <w:rsid w:val="7FB5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qFormat/>
    <w:uiPriority w:val="0"/>
    <w:pPr>
      <w:widowControl w:val="0"/>
      <w:ind w:left="100" w:firstLine="472"/>
    </w:pPr>
    <w:rPr>
      <w:rFonts w:ascii="仿宋" w:hAnsi="仿宋" w:eastAsia="仿宋" w:cs="仿宋"/>
      <w:color w:val="000000"/>
      <w:sz w:val="22"/>
      <w:szCs w:val="22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164</Pages>
  <Words>78128</Words>
  <Characters>90489</Characters>
  <Lines>0</Lines>
  <Paragraphs>0</Paragraphs>
  <TotalTime>12</TotalTime>
  <ScaleCrop>false</ScaleCrop>
  <LinksUpToDate>false</LinksUpToDate>
  <CharactersWithSpaces>100320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2022-04-20T03:25:00Z</cp:lastPrinted>
  <dcterms:modified xsi:type="dcterms:W3CDTF">2022-09-19T08:06:36Z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4B032FD4D3314D8ABAE6ABA81BE852C2</vt:lpwstr>
  </property>
</Properties>
</file>